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B21280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r w:rsidR="0062092B" w:rsidRPr="0062092B">
              <w:rPr>
                <w:rFonts w:ascii="Times New Roman" w:eastAsia="font332" w:hAnsi="Times New Roman" w:cs="Times New Roman"/>
                <w:szCs w:val="22"/>
                <w:lang w:eastAsia="en-US"/>
              </w:rPr>
              <w:t>изм. от 18.09.2018 №7, от 03.06.2019 №56, от 27.09.2019 №74, от 25.10.2019 №81, 18.12.2020 № 145, 18.11.2021 № 197, 31.10.2022 № 244, от 18.0</w:t>
            </w:r>
            <w:r w:rsidR="008B58FE">
              <w:rPr>
                <w:rFonts w:ascii="Times New Roman" w:eastAsia="font332" w:hAnsi="Times New Roman" w:cs="Times New Roman"/>
                <w:szCs w:val="22"/>
                <w:lang w:eastAsia="en-US"/>
              </w:rPr>
              <w:t>9.2023 №7, от 18.12.2023г. № 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265B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</w:t>
            </w:r>
            <w:r w:rsidRPr="0062092B">
              <w:rPr>
                <w:rFonts w:ascii="Times New Roman" w:eastAsia="font332" w:hAnsi="Times New Roman"/>
                <w:sz w:val="20"/>
                <w:lang w:eastAsia="en-US"/>
              </w:rPr>
              <w:t>/п 3.1./разд.3</w:t>
            </w:r>
            <w:r w:rsidR="00A54C3B" w:rsidRPr="0062092B">
              <w:rPr>
                <w:rFonts w:ascii="Times New Roman" w:eastAsia="font332" w:hAnsi="Times New Roman"/>
                <w:sz w:val="20"/>
                <w:lang w:eastAsia="en-US"/>
              </w:rPr>
              <w:t>,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E3EDD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</w:t>
            </w:r>
            <w:r w:rsidR="00D749C8">
              <w:rPr>
                <w:sz w:val="22"/>
                <w:szCs w:val="22"/>
              </w:rPr>
              <w:t>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749C8">
              <w:rPr>
                <w:sz w:val="22"/>
                <w:szCs w:val="22"/>
              </w:rPr>
              <w:t>24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Дата прекращения действия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6844E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844EA">
              <w:rPr>
                <w:rFonts w:ascii="Times New Roman" w:hAnsi="Times New Roman" w:cs="Times New Roman"/>
                <w:szCs w:val="22"/>
              </w:rPr>
              <w:t>Повышение инвестиционной</w:t>
            </w:r>
            <w:r w:rsidRPr="006844EA">
              <w:rPr>
                <w:rFonts w:ascii="Times New Roman" w:hAnsi="Times New Roman" w:cs="Times New Roman"/>
                <w:szCs w:val="22"/>
              </w:rPr>
              <w:br/>
              <w:t>привлекательности</w:t>
            </w:r>
            <w:r w:rsidRPr="006844EA">
              <w:rPr>
                <w:rFonts w:ascii="Times New Roman" w:hAnsi="Times New Roman" w:cs="Times New Roman"/>
                <w:szCs w:val="22"/>
              </w:rPr>
              <w:br/>
            </w:r>
            <w:proofErr w:type="spellStart"/>
            <w:r w:rsidRPr="006844E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6844E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AC3B3C" w:rsidRDefault="003568A5" w:rsidP="006844EA">
            <w:pPr>
              <w:pStyle w:val="ConsPlusNormal"/>
              <w:jc w:val="both"/>
              <w:rPr>
                <w:rFonts w:ascii="Times New Roman" w:hAnsi="Times New Roman"/>
                <w:color w:val="FF0000"/>
              </w:rPr>
            </w:pPr>
            <w:r w:rsidRPr="003568A5">
              <w:rPr>
                <w:rFonts w:ascii="Times New Roman" w:eastAsia="TimesNewRomanPSMT" w:hAnsi="Times New Roman"/>
                <w:szCs w:val="14"/>
              </w:rPr>
              <w:t xml:space="preserve">Решение Думы </w:t>
            </w:r>
            <w:proofErr w:type="spellStart"/>
            <w:r w:rsidRPr="003568A5">
              <w:rPr>
                <w:rFonts w:ascii="Times New Roman" w:eastAsia="TimesNewRomanPSMT" w:hAnsi="Times New Roman"/>
                <w:szCs w:val="14"/>
              </w:rPr>
              <w:t>Кондинского</w:t>
            </w:r>
            <w:proofErr w:type="spellEnd"/>
            <w:r w:rsidRPr="003568A5">
              <w:rPr>
                <w:rFonts w:ascii="Times New Roman" w:eastAsia="TimesNewRomanPSMT" w:hAnsi="Times New Roman"/>
                <w:szCs w:val="14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3568A5">
              <w:rPr>
                <w:rFonts w:ascii="Times New Roman" w:eastAsia="TimesNewRomanPSMT" w:hAnsi="Times New Roman"/>
                <w:szCs w:val="14"/>
              </w:rPr>
              <w:t>Кондинского</w:t>
            </w:r>
            <w:proofErr w:type="spellEnd"/>
            <w:r w:rsidRPr="003568A5">
              <w:rPr>
                <w:rFonts w:ascii="Times New Roman" w:eastAsia="TimesNewRomanPSMT" w:hAnsi="Times New Roman"/>
                <w:szCs w:val="14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107A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07A9F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D37E8" w:rsidRPr="002D37E8" w:rsidRDefault="002D37E8" w:rsidP="002D37E8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2D37E8">
              <w:rPr>
                <w:rFonts w:ascii="Times New Roman" w:eastAsia="font332" w:hAnsi="Times New Roman"/>
                <w:lang w:eastAsia="en-US"/>
              </w:rPr>
              <w:t>Увеличение объема</w:t>
            </w:r>
          </w:p>
          <w:p w:rsidR="002D37E8" w:rsidRPr="002D37E8" w:rsidRDefault="002D37E8" w:rsidP="002D37E8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2D37E8">
              <w:rPr>
                <w:rFonts w:ascii="Times New Roman" w:eastAsia="font332" w:hAnsi="Times New Roman"/>
                <w:lang w:eastAsia="en-US"/>
              </w:rPr>
              <w:t>инвестиций в основной</w:t>
            </w:r>
          </w:p>
          <w:p w:rsidR="00B20E55" w:rsidRPr="00181670" w:rsidRDefault="002D37E8" w:rsidP="002D37E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D37E8">
              <w:rPr>
                <w:rFonts w:ascii="Times New Roman" w:eastAsia="font332" w:hAnsi="Times New Roman"/>
                <w:lang w:eastAsia="en-US"/>
              </w:rPr>
              <w:t>капитал, млн. руб.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="00A54C3B">
              <w:rPr>
                <w:sz w:val="22"/>
                <w:szCs w:val="22"/>
              </w:rPr>
              <w:t xml:space="preserve"> 202</w:t>
            </w:r>
            <w:r w:rsidR="00D749C8">
              <w:rPr>
                <w:sz w:val="22"/>
                <w:szCs w:val="22"/>
              </w:rPr>
              <w:t>4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гп.Мортка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107A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107A9F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5E3ED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8D365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D749C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2156,00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107A9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30AF"/>
    <w:rsid w:val="00091ED4"/>
    <w:rsid w:val="000B3ED2"/>
    <w:rsid w:val="000C11BA"/>
    <w:rsid w:val="000C6DD3"/>
    <w:rsid w:val="000D4D18"/>
    <w:rsid w:val="000F08C7"/>
    <w:rsid w:val="000F2D8E"/>
    <w:rsid w:val="00100AF4"/>
    <w:rsid w:val="00106E00"/>
    <w:rsid w:val="00107A9F"/>
    <w:rsid w:val="00113BB8"/>
    <w:rsid w:val="00126F4F"/>
    <w:rsid w:val="00173B2B"/>
    <w:rsid w:val="00197017"/>
    <w:rsid w:val="001B7556"/>
    <w:rsid w:val="001C0C04"/>
    <w:rsid w:val="001D5B7E"/>
    <w:rsid w:val="00206700"/>
    <w:rsid w:val="002521AC"/>
    <w:rsid w:val="00265B40"/>
    <w:rsid w:val="002929FE"/>
    <w:rsid w:val="00294A60"/>
    <w:rsid w:val="002A5671"/>
    <w:rsid w:val="002B777C"/>
    <w:rsid w:val="002D03F1"/>
    <w:rsid w:val="002D1214"/>
    <w:rsid w:val="002D37E8"/>
    <w:rsid w:val="00311822"/>
    <w:rsid w:val="00332CC9"/>
    <w:rsid w:val="003568A5"/>
    <w:rsid w:val="00396EE4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60D4E"/>
    <w:rsid w:val="00573E86"/>
    <w:rsid w:val="00597DA2"/>
    <w:rsid w:val="005A70DA"/>
    <w:rsid w:val="005C197B"/>
    <w:rsid w:val="005E0546"/>
    <w:rsid w:val="005E3EDD"/>
    <w:rsid w:val="005F607B"/>
    <w:rsid w:val="00602AE6"/>
    <w:rsid w:val="0062092B"/>
    <w:rsid w:val="00660947"/>
    <w:rsid w:val="00676932"/>
    <w:rsid w:val="006844EA"/>
    <w:rsid w:val="006A25FC"/>
    <w:rsid w:val="006D1EE8"/>
    <w:rsid w:val="006F2E42"/>
    <w:rsid w:val="0072689E"/>
    <w:rsid w:val="0075256C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B58FE"/>
    <w:rsid w:val="008D3656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C3B3C"/>
    <w:rsid w:val="00AD565C"/>
    <w:rsid w:val="00B02F92"/>
    <w:rsid w:val="00B03F6B"/>
    <w:rsid w:val="00B14C1F"/>
    <w:rsid w:val="00B16C4A"/>
    <w:rsid w:val="00B20E55"/>
    <w:rsid w:val="00B21280"/>
    <w:rsid w:val="00B8439B"/>
    <w:rsid w:val="00B84BDC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749C8"/>
    <w:rsid w:val="00D81212"/>
    <w:rsid w:val="00D86E03"/>
    <w:rsid w:val="00D9652C"/>
    <w:rsid w:val="00DA0FEA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2171D0-AB5B-462F-AA39-28F87204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20</cp:revision>
  <cp:lastPrinted>2021-07-12T04:03:00Z</cp:lastPrinted>
  <dcterms:created xsi:type="dcterms:W3CDTF">2022-07-15T05:08:00Z</dcterms:created>
  <dcterms:modified xsi:type="dcterms:W3CDTF">2025-09-15T08:55:00Z</dcterms:modified>
</cp:coreProperties>
</file>